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2E" w:rsidRDefault="005E2E2E" w:rsidP="009C6C42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54472" w:rsidRDefault="00EE7021" w:rsidP="00854472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E702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Материально-техническое обеспечение и оснащенность образовательного процесса, в том числе инвалидов и лиц с ограниченными возможностями здоровья.</w:t>
      </w:r>
    </w:p>
    <w:p w:rsidR="00854472" w:rsidRDefault="00854472" w:rsidP="00854472">
      <w:pPr>
        <w:pStyle w:val="a3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C6C42" w:rsidRPr="009C6C42" w:rsidRDefault="009C6C42" w:rsidP="00854472">
      <w:pPr>
        <w:pStyle w:val="a3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C6C42">
        <w:rPr>
          <w:rFonts w:ascii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Специальные условия для получения образования инвалидами и лицами с ограниченными возможностями здоровья. </w:t>
      </w:r>
    </w:p>
    <w:p w:rsidR="009C6C42" w:rsidRDefault="00AA7BDB" w:rsidP="009C6C42">
      <w:pPr>
        <w:pStyle w:val="a3"/>
        <w:ind w:left="-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406CE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9C6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9C6C42" w:rsidRPr="009C6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 обеспечении доступа в здание</w:t>
      </w:r>
      <w:r w:rsidR="009C6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ГБОУ «</w:t>
      </w:r>
      <w:proofErr w:type="spellStart"/>
      <w:r w:rsidR="009C6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Заинская</w:t>
      </w:r>
      <w:proofErr w:type="spellEnd"/>
      <w:r w:rsidR="009C6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школа №9»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AA7BDB" w:rsidRDefault="00406CE4" w:rsidP="00AA7BDB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AA7BDB" w:rsidRPr="00C96F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 w:rsidR="00AA7BD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406CE4" w:rsidRPr="00C96F19" w:rsidRDefault="00406CE4" w:rsidP="00AA7BDB">
      <w:pPr>
        <w:shd w:val="clear" w:color="auto" w:fill="FFFFFF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441B5C" w:rsidRPr="00854472" w:rsidRDefault="00163675" w:rsidP="00AA7BD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     </w:t>
      </w:r>
      <w:r w:rsidR="00581BCC"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школе  имеются 18 учебных кабинетов</w:t>
      </w:r>
      <w:r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из них 1 компьютерный класс, библиотека, актовый зал, столовая на </w:t>
      </w:r>
      <w:r w:rsidR="00581BCC"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80</w:t>
      </w:r>
      <w:r w:rsidR="00441B5C"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посадочных мест,</w:t>
      </w:r>
      <w:r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учебные мастерские. </w:t>
      </w:r>
    </w:p>
    <w:p w:rsidR="00163675" w:rsidRPr="00EE7021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Имеются проекционные и интерактивные комплекты в учебных кабинетах, ноутбуки, персональные компьютеры, принтеры, сканеры.</w:t>
      </w:r>
    </w:p>
    <w:p w:rsidR="00163675" w:rsidRPr="00854472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47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Условия охраны здоровья обучающихся, в том числе инвалидов и лиц с ограниченными возможностями здоровья.</w:t>
      </w:r>
    </w:p>
    <w:p w:rsidR="00441B5C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Здание ГБОУ «</w:t>
      </w:r>
      <w:proofErr w:type="spellStart"/>
      <w:r w:rsidR="00441B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Заинская</w:t>
      </w:r>
      <w:proofErr w:type="spellEnd"/>
      <w:r w:rsidR="00441B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школа №9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="00441B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Заинского</w:t>
      </w:r>
      <w:proofErr w:type="spellEnd"/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  оснащено противопожарной звуковой сигнализацией, имеется видеонаблюдение в помещении и на территории школы. В школе созданы все необходимые меры и условия охраны здоровья обучающихся, в том числе инвалидов и лиц с ограниченными возможностями здоровья. </w:t>
      </w:r>
    </w:p>
    <w:p w:rsidR="00163675" w:rsidRPr="00EE7021" w:rsidRDefault="00163675" w:rsidP="00441B5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Первичная медико-санитарная помощь обучающимся оказывается в соответствии со ст.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</w:t>
      </w:r>
      <w:r w:rsidR="00171C1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71C1C" w:rsidRPr="000D4035">
        <w:rPr>
          <w:rFonts w:ascii="Times New Roman" w:eastAsia="Times New Roman" w:hAnsi="Times New Roman" w:cs="Times New Roman"/>
          <w:sz w:val="28"/>
          <w:szCs w:val="28"/>
        </w:rPr>
        <w:t xml:space="preserve">Имеется медицинский блок, состоящий из смотрового и прививочного кабинетов. 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Оказание первичной медико-санитарной помощи детям и подросткам, проведение медицинских осмотров и диспансеризации осуществляется </w:t>
      </w:r>
      <w:r w:rsidR="00441B5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ГАУЗ </w:t>
      </w:r>
      <w:r w:rsidR="00441B5C"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441B5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Заинская центральная районная больница</w:t>
      </w:r>
      <w:r w:rsidR="00441B5C"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63675" w:rsidRPr="00EE7021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02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Возможности для инвалидов и лиц с ограниченными возможностями здоровья:</w:t>
      </w:r>
    </w:p>
    <w:p w:rsidR="00BA1F2C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</w:t>
      </w:r>
      <w:r w:rsidR="00A464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доступа в здание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организации инвалидов и лиц с ограниченными возможностями здоровья </w:t>
      </w:r>
      <w:r w:rsidR="00BA1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имеются</w:t>
      </w:r>
      <w:r w:rsidR="00BA1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AB4329" w:rsidRDefault="00AB4329" w:rsidP="00AB4329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обеспечения доступа в здание</w:t>
      </w:r>
      <w:r w:rsidRPr="00BA1F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школы</w:t>
      </w:r>
      <w:r w:rsidRPr="00BA1F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редусмотрены: пандусы, поручни</w:t>
      </w:r>
      <w:r w:rsidRPr="00BA1F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1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2 этажах имеются санузлы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инвалидов и лиц с 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Внутри здания</w:t>
      </w:r>
      <w:r w:rsidR="00276ED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на каждом этаже,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имеются мнемосхемы </w:t>
      </w:r>
      <w:r w:rsidR="00271C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планом данного этажа (дублирую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тся шрифтом Брайля).</w:t>
      </w:r>
    </w:p>
    <w:p w:rsidR="005E2E2E" w:rsidRDefault="005E2E2E" w:rsidP="00AB4329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1F2C" w:rsidRDefault="00BA1F2C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9918" w:type="dxa"/>
        <w:tblInd w:w="-567" w:type="dxa"/>
        <w:tblLook w:val="04A0" w:firstRow="1" w:lastRow="0" w:firstColumn="1" w:lastColumn="0" w:noHBand="0" w:noVBand="1"/>
      </w:tblPr>
      <w:tblGrid>
        <w:gridCol w:w="846"/>
        <w:gridCol w:w="7938"/>
        <w:gridCol w:w="1134"/>
      </w:tblGrid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№№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показатели доступности</w:t>
            </w:r>
          </w:p>
        </w:tc>
        <w:tc>
          <w:tcPr>
            <w:tcW w:w="1134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Да/Нет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Сменные кресла-коляски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Адаптированные лифты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Поручни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Пандусы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938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Подъёмник мобильный лестничный гусеничный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938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Доступные входные группы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  <w:tr w:rsidR="00BA1F2C" w:rsidTr="00BA1F2C">
        <w:tc>
          <w:tcPr>
            <w:tcW w:w="846" w:type="dxa"/>
          </w:tcPr>
          <w:p w:rsidR="00BA1F2C" w:rsidRDefault="00BA1F2C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938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1134" w:type="dxa"/>
          </w:tcPr>
          <w:p w:rsidR="00BA1F2C" w:rsidRDefault="00FA1484" w:rsidP="001636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BA1F2C" w:rsidRDefault="00BA1F2C" w:rsidP="00AB43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15BE" w:rsidRPr="007E15BE" w:rsidRDefault="007E15BE" w:rsidP="007E15B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E15BE">
        <w:rPr>
          <w:rFonts w:ascii="Times New Roman" w:hAnsi="Times New Roman" w:cs="Times New Roman"/>
          <w:sz w:val="28"/>
          <w:szCs w:val="28"/>
        </w:rPr>
        <w:t>.  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 отсутствуют.</w:t>
      </w:r>
    </w:p>
    <w:p w:rsidR="00395684" w:rsidRDefault="00395684" w:rsidP="007E15B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D4035" w:rsidRDefault="007E15BE" w:rsidP="007E15B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="00163675"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 питания обучающихся, в том числе инвалидов и лиц с ограниченными возможностями здоровья - имеются.</w:t>
      </w:r>
    </w:p>
    <w:p w:rsidR="00A4643D" w:rsidRDefault="00A4643D" w:rsidP="00CC7C1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C7C1C" w:rsidRPr="00CC7C1C" w:rsidRDefault="00CC7C1C" w:rsidP="00CC7C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>Питание осущ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ествляется в школьной столовой, рассчитанной на 8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>0 посадочных мест, оснащенной современным технологическим оборудованием.</w:t>
      </w:r>
    </w:p>
    <w:p w:rsidR="00CC7C1C" w:rsidRPr="00CC7C1C" w:rsidRDefault="00CC7C1C" w:rsidP="00CC7C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>Примерное  десятидневное меню разработано 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обучающихся.</w:t>
      </w:r>
    </w:p>
    <w:p w:rsidR="00CC7C1C" w:rsidRPr="00CC7C1C" w:rsidRDefault="00CC7C1C" w:rsidP="00CC7C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обеспечены горячим двухразовым питанием 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>(завтрак, обед).</w:t>
      </w:r>
    </w:p>
    <w:p w:rsidR="00CC7C1C" w:rsidRPr="00CC7C1C" w:rsidRDefault="00CC7C1C" w:rsidP="00CC7C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>Расписание занятий предусматривает 20-</w:t>
      </w:r>
      <w:r>
        <w:rPr>
          <w:rFonts w:ascii="Times New Roman" w:hAnsi="Times New Roman" w:cs="Times New Roman"/>
          <w:sz w:val="28"/>
          <w:szCs w:val="28"/>
          <w:lang w:eastAsia="ru-RU"/>
        </w:rPr>
        <w:t>30 минутные перерывы</w:t>
      </w:r>
      <w:r w:rsidRPr="00CC7C1C">
        <w:rPr>
          <w:rFonts w:ascii="Times New Roman" w:hAnsi="Times New Roman" w:cs="Times New Roman"/>
          <w:sz w:val="28"/>
          <w:szCs w:val="28"/>
          <w:lang w:eastAsia="ru-RU"/>
        </w:rPr>
        <w:t xml:space="preserve"> для питания обучающихся.</w:t>
      </w:r>
    </w:p>
    <w:p w:rsidR="00395684" w:rsidRDefault="00395684" w:rsidP="0039568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95684" w:rsidRDefault="00395684" w:rsidP="0039568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Инвалиды и лица с ОВЗ небольшой и средней степени тяжести участвуют в образовательном процессе на общих основаниях. Формы работы: индивидуализация образовательного процесса детей с ОВЗ. Целенаправленность развития способности данной категории учащихся на взаимодействие и коммуникацию со сверстниками. Развитие и выявление способностей детей с ОВЗ посредством секций, кружков,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Вовлечение обучающихся с ограниченными возможностями здоровья в допустимые им творческие соревнования, проектно-исследовательскую деятельность и научно-техническое творчество. При наличии медицинских показаний и соответствующих документов (справка — заключение ВКК) для инвалидов и лиц с ограниченными возможностями здоровья может быть организовано индивидуальное обучение на дому. </w:t>
      </w:r>
    </w:p>
    <w:p w:rsidR="00395684" w:rsidRDefault="00395684" w:rsidP="008544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63675" w:rsidRPr="00854472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544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2.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163675" w:rsidRPr="00EE7021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Особые условия доступа к информационным системам и информационно-</w:t>
      </w:r>
      <w:bookmarkStart w:id="0" w:name="_GoBack"/>
      <w:bookmarkEnd w:id="0"/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коммуникационным сетям для инвалидов и лиц с ОВЗ могут быть предоставлены при работе с официальным сайтом ГБОУ «</w:t>
      </w:r>
      <w:proofErr w:type="spellStart"/>
      <w:r w:rsidR="000D403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Заинская</w:t>
      </w:r>
      <w:proofErr w:type="spellEnd"/>
      <w:r w:rsidR="000D403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школа №9</w:t>
      </w:r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="000D403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Заинского</w:t>
      </w:r>
      <w:proofErr w:type="spellEnd"/>
      <w:r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 и с другими сайтами образовательной направленности, на которых существует версия для слабовидящих. </w:t>
      </w:r>
    </w:p>
    <w:p w:rsidR="00395684" w:rsidRDefault="00395684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63675" w:rsidRPr="00EE7021" w:rsidRDefault="00854472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4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3. </w:t>
      </w:r>
      <w:r w:rsidR="00163675" w:rsidRPr="008544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  <w:r w:rsidR="00163675"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 имеются.</w:t>
      </w:r>
    </w:p>
    <w:p w:rsidR="00D4508C" w:rsidRDefault="00D4508C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63675" w:rsidRPr="00EE7021" w:rsidRDefault="00854472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4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 w:rsidR="00163675" w:rsidRPr="008544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Наличие общежития, интерната, в том числе приспособленных для использования инвалидами и лицами с ограниченными возможностями здоровья</w:t>
      </w:r>
      <w:r w:rsidR="00163675" w:rsidRPr="00EE70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 отсутствуют.</w:t>
      </w:r>
    </w:p>
    <w:p w:rsidR="00163675" w:rsidRPr="00EE7021" w:rsidRDefault="00163675" w:rsidP="001636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6C42" w:rsidRDefault="009C6C42" w:rsidP="00EE7021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1CEC" w:rsidRDefault="00271CEC" w:rsidP="00EE7021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1CEC" w:rsidRDefault="00271CEC" w:rsidP="00EE7021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1CEC" w:rsidRDefault="00271CEC" w:rsidP="00EE7021">
      <w:pPr>
        <w:pStyle w:val="a3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C6C42" w:rsidRDefault="009C6C42" w:rsidP="00EE7021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4035" w:rsidRPr="00EE7021" w:rsidRDefault="000D4035" w:rsidP="00EE7021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D4035" w:rsidRPr="00EE7021" w:rsidSect="00C96F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C34CD"/>
    <w:multiLevelType w:val="hybridMultilevel"/>
    <w:tmpl w:val="D216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341AA"/>
    <w:multiLevelType w:val="multilevel"/>
    <w:tmpl w:val="D74E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C70BF"/>
    <w:multiLevelType w:val="multilevel"/>
    <w:tmpl w:val="276C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F2236"/>
    <w:multiLevelType w:val="hybridMultilevel"/>
    <w:tmpl w:val="4ADA17EC"/>
    <w:lvl w:ilvl="0" w:tplc="3676BE0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32"/>
    <w:rsid w:val="000D4035"/>
    <w:rsid w:val="00163675"/>
    <w:rsid w:val="00171C1C"/>
    <w:rsid w:val="001A5216"/>
    <w:rsid w:val="00271CEC"/>
    <w:rsid w:val="00276EDF"/>
    <w:rsid w:val="002F6E39"/>
    <w:rsid w:val="00302AD6"/>
    <w:rsid w:val="003553A9"/>
    <w:rsid w:val="00395684"/>
    <w:rsid w:val="00406CE4"/>
    <w:rsid w:val="00441B5C"/>
    <w:rsid w:val="00581BCC"/>
    <w:rsid w:val="005C2131"/>
    <w:rsid w:val="005E2E2E"/>
    <w:rsid w:val="007E15BE"/>
    <w:rsid w:val="00854472"/>
    <w:rsid w:val="008642C0"/>
    <w:rsid w:val="008A32D0"/>
    <w:rsid w:val="009C6C42"/>
    <w:rsid w:val="00A4643D"/>
    <w:rsid w:val="00AA7BDB"/>
    <w:rsid w:val="00AB4329"/>
    <w:rsid w:val="00BA1F2C"/>
    <w:rsid w:val="00C96F19"/>
    <w:rsid w:val="00CC7C1C"/>
    <w:rsid w:val="00D25F32"/>
    <w:rsid w:val="00D4508C"/>
    <w:rsid w:val="00EE7021"/>
    <w:rsid w:val="00F122F8"/>
    <w:rsid w:val="00FA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9CD9"/>
  <w15:chartTrackingRefBased/>
  <w15:docId w15:val="{A2E89B4D-2569-49FE-897C-B787B628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021"/>
    <w:pPr>
      <w:spacing w:after="0" w:line="240" w:lineRule="auto"/>
    </w:pPr>
  </w:style>
  <w:style w:type="table" w:styleId="a4">
    <w:name w:val="Table Grid"/>
    <w:basedOn w:val="a1"/>
    <w:uiPriority w:val="39"/>
    <w:rsid w:val="00BA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2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2026-04-16T05:52:00Z</dcterms:created>
  <dcterms:modified xsi:type="dcterms:W3CDTF">2026-04-16T13:59:00Z</dcterms:modified>
</cp:coreProperties>
</file>